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F4" w:rsidRPr="00D66198" w:rsidRDefault="00DB36F4" w:rsidP="00DB36F4">
      <w:pPr>
        <w:pStyle w:val="2"/>
        <w:jc w:val="center"/>
        <w:rPr>
          <w:rStyle w:val="aa"/>
          <w:color w:val="0070C0"/>
          <w:sz w:val="40"/>
        </w:rPr>
      </w:pPr>
      <w:r w:rsidRPr="00D66198">
        <w:rPr>
          <w:rStyle w:val="aa"/>
          <w:noProof/>
          <w:color w:val="0070C0"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-110490</wp:posOffset>
            </wp:positionV>
            <wp:extent cx="1704975" cy="2266950"/>
            <wp:effectExtent l="0" t="0" r="0" b="0"/>
            <wp:wrapSquare wrapText="bothSides"/>
            <wp:docPr id="2" name="Рисунок 2" descr="http://supermarket3013.gk43.ru/media/thumbs/5a/54/5a54ca626e5551af41ea7a58ece78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market3013.gk43.ru/media/thumbs/5a/54/5a54ca626e5551af41ea7a58ece783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D9B" w:rsidRPr="00D66198">
        <w:rPr>
          <w:rStyle w:val="aa"/>
          <w:color w:val="0070C0"/>
          <w:sz w:val="40"/>
        </w:rPr>
        <w:t>Детский литературный кружок</w:t>
      </w:r>
    </w:p>
    <w:p w:rsidR="00105D78" w:rsidRPr="00D66198" w:rsidRDefault="00AD5D9B" w:rsidP="00DB36F4">
      <w:pPr>
        <w:pStyle w:val="2"/>
        <w:jc w:val="center"/>
        <w:rPr>
          <w:rStyle w:val="aa"/>
          <w:color w:val="0070C0"/>
          <w:sz w:val="40"/>
        </w:rPr>
      </w:pPr>
      <w:r w:rsidRPr="00D66198">
        <w:rPr>
          <w:rStyle w:val="aa"/>
          <w:color w:val="0070C0"/>
          <w:sz w:val="40"/>
        </w:rPr>
        <w:t>«Летучий корабль»</w:t>
      </w:r>
    </w:p>
    <w:p w:rsidR="00DB36F4" w:rsidRPr="00DB36F4" w:rsidRDefault="00DB36F4" w:rsidP="00AD5D9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5D9B" w:rsidRDefault="00AD5D9B" w:rsidP="00DB36F4">
      <w:pPr>
        <w:rPr>
          <w:rFonts w:ascii="Times New Roman" w:hAnsi="Times New Roman" w:cs="Times New Roman"/>
          <w:sz w:val="28"/>
          <w:szCs w:val="28"/>
        </w:rPr>
      </w:pPr>
      <w:r w:rsidRPr="00693FC6">
        <w:rPr>
          <w:rFonts w:ascii="Times New Roman" w:hAnsi="Times New Roman" w:cs="Times New Roman"/>
          <w:sz w:val="28"/>
          <w:szCs w:val="28"/>
        </w:rPr>
        <w:t>На базе библиотечно-информационного центра нашей гимназии организована работа детского литературного кружка «Летучий корабль». Здесь занимаются ребята 2, 3 и 4 классов.</w:t>
      </w:r>
    </w:p>
    <w:p w:rsidR="002B4439" w:rsidRPr="00693FC6" w:rsidRDefault="002B4439" w:rsidP="002B44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FC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умения, полученные в литературном кружке, помогут учащимся успешно выступать  и участвовать в мероприятиях и концертах, свободно общаться со сверстниками и взрослыми людьми.</w:t>
      </w:r>
    </w:p>
    <w:p w:rsidR="002B4439" w:rsidRPr="00693FC6" w:rsidRDefault="002B4439" w:rsidP="00DB36F4">
      <w:pPr>
        <w:rPr>
          <w:rFonts w:ascii="Times New Roman" w:hAnsi="Times New Roman" w:cs="Times New Roman"/>
          <w:color w:val="181910"/>
          <w:sz w:val="28"/>
          <w:szCs w:val="28"/>
        </w:rPr>
      </w:pPr>
    </w:p>
    <w:p w:rsidR="00AD5D9B" w:rsidRDefault="00D06146" w:rsidP="00D6619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u w:val="single"/>
        </w:rPr>
        <w:t>Цели литературного кружка:</w:t>
      </w:r>
    </w:p>
    <w:p w:rsidR="00D66198" w:rsidRPr="00445BDD" w:rsidRDefault="00D66198" w:rsidP="00D66198">
      <w:pPr>
        <w:spacing w:after="0" w:line="240" w:lineRule="auto"/>
        <w:ind w:left="360"/>
        <w:jc w:val="center"/>
        <w:rPr>
          <w:rFonts w:ascii="Arial" w:eastAsia="Times New Roman" w:hAnsi="Arial" w:cs="Arial"/>
          <w:i/>
          <w:color w:val="0070C0"/>
          <w:sz w:val="28"/>
          <w:szCs w:val="28"/>
          <w:u w:val="single"/>
        </w:rPr>
      </w:pPr>
    </w:p>
    <w:p w:rsidR="00AD5D9B" w:rsidRPr="00445BDD" w:rsidRDefault="00AD5D9B" w:rsidP="00E334A4">
      <w:pPr>
        <w:pStyle w:val="ad"/>
        <w:numPr>
          <w:ilvl w:val="0"/>
          <w:numId w:val="9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445B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детей, самостоятельной творческой деятельности</w:t>
      </w:r>
    </w:p>
    <w:p w:rsidR="00AD5D9B" w:rsidRPr="00445BDD" w:rsidRDefault="00AD5D9B" w:rsidP="00E334A4">
      <w:pPr>
        <w:pStyle w:val="ad"/>
        <w:numPr>
          <w:ilvl w:val="0"/>
          <w:numId w:val="9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445B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жизненного опыта школьников, вовлечение их в соответствующую их интересам творческую среду</w:t>
      </w:r>
    </w:p>
    <w:p w:rsidR="00AD5D9B" w:rsidRPr="00D66198" w:rsidRDefault="000151C0" w:rsidP="00D66198">
      <w:pPr>
        <w:pStyle w:val="ad"/>
        <w:numPr>
          <w:ilvl w:val="0"/>
          <w:numId w:val="9"/>
        </w:numPr>
        <w:spacing w:after="0" w:line="240" w:lineRule="auto"/>
        <w:ind w:left="142" w:firstLine="0"/>
        <w:rPr>
          <w:rStyle w:val="ac"/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478790</wp:posOffset>
            </wp:positionV>
            <wp:extent cx="1668145" cy="2496185"/>
            <wp:effectExtent l="0" t="0" r="0" b="0"/>
            <wp:wrapSquare wrapText="bothSides"/>
            <wp:docPr id="4" name="Рисунок 4" descr="http://www.oblgaz56.ru/upload/iblock/24d/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blgaz56.ru/upload/iblock/24d/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D9B" w:rsidRPr="00445B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общего творческого потенциала и специальных литературно-творческих способностей.    </w:t>
      </w:r>
      <w:r w:rsidR="00AD5D9B" w:rsidRPr="00445B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5D9B" w:rsidRPr="00445B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6146">
        <w:rPr>
          <w:rStyle w:val="ac"/>
          <w:rFonts w:ascii="Times New Roman" w:hAnsi="Times New Roman" w:cs="Times New Roman"/>
          <w:b w:val="0"/>
          <w:color w:val="0070C0"/>
          <w:sz w:val="28"/>
          <w:szCs w:val="28"/>
          <w:u w:val="single"/>
        </w:rPr>
        <w:t xml:space="preserve">   Задачи</w:t>
      </w:r>
      <w:r w:rsidR="00AD5D9B" w:rsidRPr="00445BDD">
        <w:rPr>
          <w:rStyle w:val="ac"/>
          <w:rFonts w:ascii="Times New Roman" w:hAnsi="Times New Roman" w:cs="Times New Roman"/>
          <w:b w:val="0"/>
          <w:color w:val="0070C0"/>
          <w:sz w:val="28"/>
          <w:szCs w:val="28"/>
          <w:u w:val="single"/>
        </w:rPr>
        <w:t>:</w:t>
      </w:r>
    </w:p>
    <w:p w:rsidR="00D66198" w:rsidRPr="00D66198" w:rsidRDefault="00D66198" w:rsidP="00D6619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D5D9B" w:rsidRPr="00693FC6" w:rsidRDefault="00AD5D9B" w:rsidP="009E1AB1">
      <w:pPr>
        <w:numPr>
          <w:ilvl w:val="0"/>
          <w:numId w:val="10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693F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творческого чтения  в различных конкурсах;</w:t>
      </w:r>
    </w:p>
    <w:p w:rsidR="00AD5D9B" w:rsidRPr="00693FC6" w:rsidRDefault="00AD5D9B" w:rsidP="009E1AB1">
      <w:pPr>
        <w:numPr>
          <w:ilvl w:val="0"/>
          <w:numId w:val="10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69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литературных способностей;</w:t>
      </w:r>
    </w:p>
    <w:p w:rsidR="00AD5D9B" w:rsidRPr="00693FC6" w:rsidRDefault="00AD5D9B" w:rsidP="009E1AB1">
      <w:pPr>
        <w:numPr>
          <w:ilvl w:val="0"/>
          <w:numId w:val="10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693FC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детей на познание более глубоких знаний в области литературы;</w:t>
      </w:r>
    </w:p>
    <w:p w:rsidR="00AD5D9B" w:rsidRPr="00693FC6" w:rsidRDefault="00AD5D9B" w:rsidP="009E1AB1">
      <w:pPr>
        <w:numPr>
          <w:ilvl w:val="0"/>
          <w:numId w:val="10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693F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художественного освоения действительности;</w:t>
      </w:r>
    </w:p>
    <w:p w:rsidR="00AD5D9B" w:rsidRPr="00693FC6" w:rsidRDefault="00AD5D9B" w:rsidP="009E1AB1">
      <w:pPr>
        <w:numPr>
          <w:ilvl w:val="0"/>
          <w:numId w:val="10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693FC6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наблюдательности, внимания к окружающему миру;</w:t>
      </w:r>
    </w:p>
    <w:p w:rsidR="00AD5D9B" w:rsidRPr="00693FC6" w:rsidRDefault="00AD5D9B" w:rsidP="009E1AB1">
      <w:pPr>
        <w:numPr>
          <w:ilvl w:val="0"/>
          <w:numId w:val="10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693F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стремления к самовоспитанию;</w:t>
      </w:r>
    </w:p>
    <w:p w:rsidR="00AD5D9B" w:rsidRPr="00693FC6" w:rsidRDefault="00AD5D9B" w:rsidP="009E1AB1">
      <w:pPr>
        <w:numPr>
          <w:ilvl w:val="0"/>
          <w:numId w:val="10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693F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сравнения и стилистического анализа, суждения и оценки;</w:t>
      </w:r>
    </w:p>
    <w:p w:rsidR="00AD5D9B" w:rsidRPr="00693FC6" w:rsidRDefault="00AD5D9B" w:rsidP="009E1AB1">
      <w:pPr>
        <w:numPr>
          <w:ilvl w:val="0"/>
          <w:numId w:val="10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693FC6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коммуникативных навыков, сценического искусства.</w:t>
      </w:r>
    </w:p>
    <w:p w:rsidR="00AD5D9B" w:rsidRPr="00693FC6" w:rsidRDefault="00AD5D9B" w:rsidP="009E1AB1">
      <w:pPr>
        <w:numPr>
          <w:ilvl w:val="0"/>
          <w:numId w:val="10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693FC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чувства дружбы и коллективизма среди учащихся;</w:t>
      </w:r>
    </w:p>
    <w:p w:rsidR="00AD5D9B" w:rsidRPr="00693FC6" w:rsidRDefault="00AD5D9B" w:rsidP="009E1AB1">
      <w:pPr>
        <w:numPr>
          <w:ilvl w:val="0"/>
          <w:numId w:val="10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693FC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активной жизненной позиции.</w:t>
      </w:r>
    </w:p>
    <w:p w:rsidR="00AD5D9B" w:rsidRPr="00693FC6" w:rsidRDefault="00AD5D9B" w:rsidP="009E1AB1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8"/>
          <w:szCs w:val="28"/>
        </w:rPr>
      </w:pPr>
    </w:p>
    <w:p w:rsidR="000151C0" w:rsidRDefault="000151C0" w:rsidP="00D66198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u w:val="single"/>
        </w:rPr>
      </w:pPr>
    </w:p>
    <w:p w:rsidR="00AD5D9B" w:rsidRDefault="00E334A4" w:rsidP="00D6619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u w:val="single"/>
        </w:rPr>
        <w:lastRenderedPageBreak/>
        <w:t xml:space="preserve"> Ф</w:t>
      </w:r>
      <w:r w:rsidR="00AD5D9B" w:rsidRPr="00445BDD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u w:val="single"/>
        </w:rPr>
        <w:t>ормы работы</w:t>
      </w:r>
      <w:r w:rsidR="00AD5D9B" w:rsidRPr="00445BDD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:</w:t>
      </w:r>
    </w:p>
    <w:p w:rsidR="00D66198" w:rsidRPr="00445BDD" w:rsidRDefault="00D66198" w:rsidP="00D66198">
      <w:pPr>
        <w:spacing w:after="0" w:line="240" w:lineRule="auto"/>
        <w:ind w:left="720"/>
        <w:rPr>
          <w:rFonts w:ascii="Arial" w:eastAsia="Times New Roman" w:hAnsi="Arial" w:cs="Arial"/>
          <w:i/>
          <w:color w:val="0070C0"/>
          <w:sz w:val="28"/>
          <w:szCs w:val="28"/>
          <w:u w:val="single"/>
        </w:rPr>
      </w:pPr>
    </w:p>
    <w:p w:rsidR="00AD5D9B" w:rsidRPr="00445BDD" w:rsidRDefault="00AD5D9B" w:rsidP="00D06146">
      <w:pPr>
        <w:pStyle w:val="ad"/>
        <w:numPr>
          <w:ilvl w:val="0"/>
          <w:numId w:val="11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445BDD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 работа,</w:t>
      </w:r>
    </w:p>
    <w:p w:rsidR="00AD5D9B" w:rsidRPr="00445BDD" w:rsidRDefault="00AD5D9B" w:rsidP="00D06146">
      <w:pPr>
        <w:pStyle w:val="ad"/>
        <w:numPr>
          <w:ilvl w:val="0"/>
          <w:numId w:val="11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445BD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проекты,</w:t>
      </w:r>
    </w:p>
    <w:p w:rsidR="00AD5D9B" w:rsidRPr="00445BDD" w:rsidRDefault="00AD5D9B" w:rsidP="00D06146">
      <w:pPr>
        <w:pStyle w:val="ad"/>
        <w:numPr>
          <w:ilvl w:val="0"/>
          <w:numId w:val="11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445BDD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групповые занятия,</w:t>
      </w:r>
    </w:p>
    <w:p w:rsidR="00AD5D9B" w:rsidRPr="00445BDD" w:rsidRDefault="00AD5D9B" w:rsidP="00D06146">
      <w:pPr>
        <w:pStyle w:val="ad"/>
        <w:numPr>
          <w:ilvl w:val="0"/>
          <w:numId w:val="11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445BD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конкурсы,</w:t>
      </w:r>
    </w:p>
    <w:p w:rsidR="00AD5D9B" w:rsidRPr="00445BDD" w:rsidRDefault="00AD5D9B" w:rsidP="00D06146">
      <w:pPr>
        <w:pStyle w:val="ad"/>
        <w:numPr>
          <w:ilvl w:val="0"/>
          <w:numId w:val="11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445BDD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презентации,</w:t>
      </w:r>
    </w:p>
    <w:p w:rsidR="00AD5D9B" w:rsidRPr="00D66198" w:rsidRDefault="00AD5D9B" w:rsidP="00D06146">
      <w:pPr>
        <w:pStyle w:val="ad"/>
        <w:numPr>
          <w:ilvl w:val="0"/>
          <w:numId w:val="11"/>
        </w:numPr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445BDD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выставки.</w:t>
      </w:r>
    </w:p>
    <w:p w:rsidR="00D66198" w:rsidRPr="00445BDD" w:rsidRDefault="00D66198" w:rsidP="00D66198">
      <w:pPr>
        <w:pStyle w:val="ad"/>
        <w:spacing w:after="0" w:line="240" w:lineRule="auto"/>
        <w:ind w:left="142"/>
        <w:rPr>
          <w:rFonts w:ascii="Arial" w:eastAsia="Times New Roman" w:hAnsi="Arial" w:cs="Arial"/>
          <w:color w:val="000000"/>
          <w:sz w:val="28"/>
          <w:szCs w:val="28"/>
        </w:rPr>
      </w:pPr>
    </w:p>
    <w:p w:rsidR="00D66198" w:rsidRPr="00D66198" w:rsidRDefault="00D66198" w:rsidP="00445BDD">
      <w:pPr>
        <w:spacing w:after="0" w:line="240" w:lineRule="auto"/>
        <w:rPr>
          <w:rFonts w:ascii="Arial" w:eastAsia="Times New Roman" w:hAnsi="Arial" w:cs="Arial"/>
          <w:i/>
          <w:color w:val="0070C0"/>
          <w:sz w:val="28"/>
          <w:szCs w:val="28"/>
          <w:u w:val="single"/>
        </w:rPr>
      </w:pPr>
    </w:p>
    <w:p w:rsidR="00AD5D9B" w:rsidRDefault="00AD5D9B" w:rsidP="00445B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32"/>
          <w:szCs w:val="28"/>
          <w:u w:val="single"/>
        </w:rPr>
      </w:pPr>
      <w:r w:rsidRPr="00693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      </w:t>
      </w:r>
      <w:r w:rsidRPr="00D66198">
        <w:rPr>
          <w:rFonts w:ascii="Times New Roman" w:eastAsia="Times New Roman" w:hAnsi="Times New Roman" w:cs="Times New Roman"/>
          <w:i/>
          <w:iCs/>
          <w:color w:val="0070C0"/>
          <w:sz w:val="32"/>
          <w:szCs w:val="28"/>
          <w:u w:val="single"/>
        </w:rPr>
        <w:t>За время посещения кружка, воспитанники</w:t>
      </w:r>
      <w:r w:rsidR="00D66198" w:rsidRPr="00D66198">
        <w:rPr>
          <w:rFonts w:ascii="Times New Roman" w:eastAsia="Times New Roman" w:hAnsi="Times New Roman" w:cs="Times New Roman"/>
          <w:i/>
          <w:iCs/>
          <w:color w:val="0070C0"/>
          <w:sz w:val="32"/>
          <w:szCs w:val="28"/>
          <w:u w:val="single"/>
        </w:rPr>
        <w:t>научатся</w:t>
      </w:r>
      <w:r w:rsidRPr="00D66198">
        <w:rPr>
          <w:rFonts w:ascii="Times New Roman" w:eastAsia="Times New Roman" w:hAnsi="Times New Roman" w:cs="Times New Roman"/>
          <w:i/>
          <w:iCs/>
          <w:color w:val="0070C0"/>
          <w:sz w:val="32"/>
          <w:szCs w:val="28"/>
          <w:u w:val="single"/>
        </w:rPr>
        <w:t>:</w:t>
      </w:r>
    </w:p>
    <w:p w:rsidR="00D66198" w:rsidRPr="00D66198" w:rsidRDefault="00D66198" w:rsidP="00445BDD">
      <w:pPr>
        <w:spacing w:after="0" w:line="240" w:lineRule="auto"/>
        <w:rPr>
          <w:rFonts w:ascii="Arial" w:eastAsia="Times New Roman" w:hAnsi="Arial" w:cs="Arial"/>
          <w:i/>
          <w:color w:val="0070C0"/>
          <w:sz w:val="32"/>
          <w:szCs w:val="28"/>
          <w:u w:val="single"/>
        </w:rPr>
      </w:pPr>
    </w:p>
    <w:p w:rsidR="00AD5D9B" w:rsidRPr="00D66198" w:rsidRDefault="00AD5D9B" w:rsidP="00D66198">
      <w:pPr>
        <w:pStyle w:val="ad"/>
        <w:numPr>
          <w:ilvl w:val="0"/>
          <w:numId w:val="12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D66198">
        <w:rPr>
          <w:rFonts w:ascii="Times New Roman" w:eastAsia="Times New Roman" w:hAnsi="Times New Roman" w:cs="Times New Roman"/>
          <w:color w:val="000000"/>
          <w:sz w:val="28"/>
          <w:szCs w:val="28"/>
        </w:rPr>
        <w:t>-  правильно исполнять малые роли, выразительно читать стихи и миниатюры;</w:t>
      </w:r>
    </w:p>
    <w:p w:rsidR="00AD5D9B" w:rsidRPr="00D66198" w:rsidRDefault="00AD5D9B" w:rsidP="00D66198">
      <w:pPr>
        <w:pStyle w:val="ad"/>
        <w:numPr>
          <w:ilvl w:val="0"/>
          <w:numId w:val="12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D66198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и контролировать возможные ошибки при исполнении;</w:t>
      </w:r>
    </w:p>
    <w:p w:rsidR="00AD5D9B" w:rsidRPr="00D66198" w:rsidRDefault="00AD5D9B" w:rsidP="00D66198">
      <w:pPr>
        <w:pStyle w:val="ad"/>
        <w:numPr>
          <w:ilvl w:val="0"/>
          <w:numId w:val="12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D66198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выражать собственные эмоции ;</w:t>
      </w:r>
    </w:p>
    <w:p w:rsidR="00AD5D9B" w:rsidRPr="00D66198" w:rsidRDefault="00AD5D9B" w:rsidP="00D66198">
      <w:pPr>
        <w:pStyle w:val="ad"/>
        <w:numPr>
          <w:ilvl w:val="0"/>
          <w:numId w:val="12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D66198">
        <w:rPr>
          <w:rFonts w:ascii="Times New Roman" w:eastAsia="Times New Roman" w:hAnsi="Times New Roman" w:cs="Times New Roman"/>
          <w:color w:val="000000"/>
          <w:sz w:val="28"/>
          <w:szCs w:val="28"/>
        </w:rPr>
        <w:t>~ чувствовать образ, настроение и передаваемый характер произведения;</w:t>
      </w:r>
    </w:p>
    <w:p w:rsidR="00AD5D9B" w:rsidRPr="00D66198" w:rsidRDefault="00AD5D9B" w:rsidP="00D66198">
      <w:pPr>
        <w:pStyle w:val="ad"/>
        <w:numPr>
          <w:ilvl w:val="0"/>
          <w:numId w:val="12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D66198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индивидуально и коллективно работать;</w:t>
      </w:r>
    </w:p>
    <w:p w:rsidR="00AD5D9B" w:rsidRPr="00D66198" w:rsidRDefault="00AD5D9B" w:rsidP="00D66198">
      <w:pPr>
        <w:pStyle w:val="ad"/>
        <w:numPr>
          <w:ilvl w:val="0"/>
          <w:numId w:val="12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D66198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 подходить к занятию;</w:t>
      </w:r>
    </w:p>
    <w:p w:rsidR="00AD5D9B" w:rsidRPr="00D66198" w:rsidRDefault="00AD5D9B" w:rsidP="00D66198">
      <w:pPr>
        <w:pStyle w:val="ad"/>
        <w:numPr>
          <w:ilvl w:val="0"/>
          <w:numId w:val="12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D6619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 показать и исполнить освоенный  материал;</w:t>
      </w:r>
    </w:p>
    <w:p w:rsidR="00AD5D9B" w:rsidRPr="002B4439" w:rsidRDefault="00AD5D9B" w:rsidP="00D66198">
      <w:pPr>
        <w:pStyle w:val="ad"/>
        <w:numPr>
          <w:ilvl w:val="0"/>
          <w:numId w:val="12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D66198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эмоционально наполнять и выражать движения, жесты, позы.</w:t>
      </w:r>
    </w:p>
    <w:p w:rsidR="002B4439" w:rsidRPr="00D66198" w:rsidRDefault="002B4439" w:rsidP="002B4439">
      <w:pPr>
        <w:pStyle w:val="ad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</w:p>
    <w:p w:rsidR="00693FC6" w:rsidRPr="002B4439" w:rsidRDefault="003D6C48" w:rsidP="002B4439">
      <w:pPr>
        <w:ind w:firstLine="708"/>
        <w:rPr>
          <w:rFonts w:ascii="Times New Roman" w:hAnsi="Times New Roman" w:cs="Times New Roman"/>
          <w:color w:val="18191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36830</wp:posOffset>
            </wp:positionV>
            <wp:extent cx="3570605" cy="2656205"/>
            <wp:effectExtent l="0" t="0" r="0" b="0"/>
            <wp:wrapSquare wrapText="bothSides"/>
            <wp:docPr id="3" name="Рисунок 3" descr="C:\Users\Пользователь\Desktop\фото для биц\photo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для биц\photos (9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3FC6" w:rsidRPr="00AD5D9B">
        <w:rPr>
          <w:rFonts w:ascii="Times New Roman" w:hAnsi="Times New Roman" w:cs="Times New Roman"/>
          <w:color w:val="181910"/>
          <w:sz w:val="28"/>
          <w:szCs w:val="28"/>
        </w:rPr>
        <w:t> Мы все хотим, чтоб наши дети были умными, сообразительными, догадливыми, находчивыми и смекалистыми. Но все эти качества, даже если даны от природы, нуждаются в по</w:t>
      </w:r>
      <w:r>
        <w:rPr>
          <w:rFonts w:ascii="Times New Roman" w:hAnsi="Times New Roman" w:cs="Times New Roman"/>
          <w:color w:val="181910"/>
          <w:sz w:val="28"/>
          <w:szCs w:val="28"/>
        </w:rPr>
        <w:t>стоянном развитии и тренировке.</w:t>
      </w:r>
    </w:p>
    <w:p w:rsidR="00693FC6" w:rsidRPr="00AD5D9B" w:rsidRDefault="00693FC6" w:rsidP="00693FC6">
      <w:pPr>
        <w:pStyle w:val="a3"/>
        <w:rPr>
          <w:color w:val="181910"/>
          <w:sz w:val="28"/>
          <w:szCs w:val="28"/>
        </w:rPr>
      </w:pPr>
    </w:p>
    <w:p w:rsidR="00693FC6" w:rsidRPr="00AD5D9B" w:rsidRDefault="00693FC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93FC6" w:rsidRPr="00AD5D9B" w:rsidSect="0017029D">
      <w:pgSz w:w="11906" w:h="16838"/>
      <w:pgMar w:top="1134" w:right="850" w:bottom="1134" w:left="1276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CA8" w:rsidRDefault="00442CA8" w:rsidP="00693FC6">
      <w:pPr>
        <w:spacing w:after="0" w:line="240" w:lineRule="auto"/>
      </w:pPr>
      <w:r>
        <w:separator/>
      </w:r>
    </w:p>
  </w:endnote>
  <w:endnote w:type="continuationSeparator" w:id="1">
    <w:p w:rsidR="00442CA8" w:rsidRDefault="00442CA8" w:rsidP="0069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CA8" w:rsidRDefault="00442CA8" w:rsidP="00693FC6">
      <w:pPr>
        <w:spacing w:after="0" w:line="240" w:lineRule="auto"/>
      </w:pPr>
      <w:r>
        <w:separator/>
      </w:r>
    </w:p>
  </w:footnote>
  <w:footnote w:type="continuationSeparator" w:id="1">
    <w:p w:rsidR="00442CA8" w:rsidRDefault="00442CA8" w:rsidP="00693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7A62"/>
      </v:shape>
    </w:pict>
  </w:numPicBullet>
  <w:abstractNum w:abstractNumId="0">
    <w:nsid w:val="084276E3"/>
    <w:multiLevelType w:val="hybridMultilevel"/>
    <w:tmpl w:val="7B0E599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DD2763"/>
    <w:multiLevelType w:val="hybridMultilevel"/>
    <w:tmpl w:val="72D4BF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2665"/>
    <w:multiLevelType w:val="hybridMultilevel"/>
    <w:tmpl w:val="4D9CDB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1A58D8"/>
    <w:multiLevelType w:val="hybridMultilevel"/>
    <w:tmpl w:val="495E06D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D9A0306"/>
    <w:multiLevelType w:val="multilevel"/>
    <w:tmpl w:val="6B6C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1274AE"/>
    <w:multiLevelType w:val="multilevel"/>
    <w:tmpl w:val="2382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985CA9"/>
    <w:multiLevelType w:val="hybridMultilevel"/>
    <w:tmpl w:val="361EAFB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3B398A"/>
    <w:multiLevelType w:val="hybridMultilevel"/>
    <w:tmpl w:val="43E89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D43B3B"/>
    <w:multiLevelType w:val="hybridMultilevel"/>
    <w:tmpl w:val="1CE29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756FF3"/>
    <w:multiLevelType w:val="hybridMultilevel"/>
    <w:tmpl w:val="27AC683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EC03BE"/>
    <w:multiLevelType w:val="multilevel"/>
    <w:tmpl w:val="7C5EA5C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2C25B3"/>
    <w:multiLevelType w:val="multilevel"/>
    <w:tmpl w:val="E848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D9B"/>
    <w:rsid w:val="000151C0"/>
    <w:rsid w:val="00105D78"/>
    <w:rsid w:val="0017029D"/>
    <w:rsid w:val="00186F26"/>
    <w:rsid w:val="001F60A1"/>
    <w:rsid w:val="002731A3"/>
    <w:rsid w:val="002B4439"/>
    <w:rsid w:val="003D6C48"/>
    <w:rsid w:val="00442CA8"/>
    <w:rsid w:val="00445BDD"/>
    <w:rsid w:val="0064203D"/>
    <w:rsid w:val="00693FC6"/>
    <w:rsid w:val="007A6455"/>
    <w:rsid w:val="009E1AB1"/>
    <w:rsid w:val="00AD5D9B"/>
    <w:rsid w:val="00CB4A2E"/>
    <w:rsid w:val="00D06146"/>
    <w:rsid w:val="00D66198"/>
    <w:rsid w:val="00DB36F4"/>
    <w:rsid w:val="00E334A4"/>
    <w:rsid w:val="00F7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55"/>
  </w:style>
  <w:style w:type="paragraph" w:styleId="1">
    <w:name w:val="heading 1"/>
    <w:basedOn w:val="a"/>
    <w:next w:val="a"/>
    <w:link w:val="10"/>
    <w:uiPriority w:val="9"/>
    <w:qFormat/>
    <w:rsid w:val="00DB3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9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FC6"/>
  </w:style>
  <w:style w:type="paragraph" w:styleId="a6">
    <w:name w:val="footer"/>
    <w:basedOn w:val="a"/>
    <w:link w:val="a7"/>
    <w:uiPriority w:val="99"/>
    <w:semiHidden/>
    <w:unhideWhenUsed/>
    <w:rsid w:val="0069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FC6"/>
  </w:style>
  <w:style w:type="paragraph" w:styleId="a8">
    <w:name w:val="Balloon Text"/>
    <w:basedOn w:val="a"/>
    <w:link w:val="a9"/>
    <w:uiPriority w:val="99"/>
    <w:semiHidden/>
    <w:unhideWhenUsed/>
    <w:rsid w:val="0069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F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3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ubtle Emphasis"/>
    <w:basedOn w:val="a0"/>
    <w:uiPriority w:val="19"/>
    <w:qFormat/>
    <w:rsid w:val="00DB36F4"/>
    <w:rPr>
      <w:i/>
      <w:iCs/>
      <w:color w:val="808080" w:themeColor="text1" w:themeTint="7F"/>
    </w:rPr>
  </w:style>
  <w:style w:type="paragraph" w:styleId="ab">
    <w:name w:val="Intense Quote"/>
    <w:basedOn w:val="a"/>
    <w:next w:val="a"/>
    <w:link w:val="ac"/>
    <w:uiPriority w:val="30"/>
    <w:qFormat/>
    <w:rsid w:val="00445B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45BDD"/>
    <w:rPr>
      <w:b/>
      <w:bCs/>
      <w:i/>
      <w:iCs/>
      <w:color w:val="4F81BD" w:themeColor="accent1"/>
    </w:rPr>
  </w:style>
  <w:style w:type="paragraph" w:styleId="ad">
    <w:name w:val="List Paragraph"/>
    <w:basedOn w:val="a"/>
    <w:uiPriority w:val="34"/>
    <w:qFormat/>
    <w:rsid w:val="00445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BC35-DC4D-406E-BC7D-D79715DB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14</cp:revision>
  <dcterms:created xsi:type="dcterms:W3CDTF">2014-10-01T07:58:00Z</dcterms:created>
  <dcterms:modified xsi:type="dcterms:W3CDTF">2014-10-06T02:16:00Z</dcterms:modified>
</cp:coreProperties>
</file>